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68" w:rsidRPr="002B040A" w:rsidRDefault="00E24A68" w:rsidP="00E24A68">
      <w:pPr>
        <w:spacing w:after="0"/>
        <w:jc w:val="right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Пантюхина</w:t>
      </w:r>
      <w:proofErr w:type="spellEnd"/>
      <w:r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Ксения</w:t>
      </w:r>
      <w:r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Николаевна, </w:t>
      </w:r>
    </w:p>
    <w:p w:rsidR="00E24A68" w:rsidRPr="003873D9" w:rsidRDefault="00E24A68" w:rsidP="00E24A68">
      <w:pPr>
        <w:spacing w:after="0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учитель г</w:t>
      </w:r>
      <w:r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еограф</w:t>
      </w:r>
      <w:r w:rsidRPr="002B040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ии</w:t>
      </w:r>
    </w:p>
    <w:p w:rsidR="00E24A68" w:rsidRDefault="00E24A68" w:rsidP="00E24A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4A68" w:rsidRDefault="00E24A68" w:rsidP="00E24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E24A68" w:rsidRPr="003873D9" w:rsidRDefault="00E24A68" w:rsidP="00E24A68">
      <w:pPr>
        <w:spacing w:after="12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география,</w:t>
      </w:r>
      <w:r w:rsidRPr="00424C6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10</w:t>
      </w:r>
      <w:r w:rsidRPr="003873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E24A68" w:rsidRPr="00E24A68" w:rsidRDefault="00E24A68" w:rsidP="00E24A68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Тема урока</w:t>
      </w:r>
      <w:r w:rsidRPr="003873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Pr="00E24A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«Структура занятости населения. Этнический и религиозный состав населения. Религии. География культуры в системе географических наук».</w:t>
      </w:r>
    </w:p>
    <w:p w:rsidR="00E24A68" w:rsidRDefault="00E24A68" w:rsidP="00E24A68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157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комбинированный.</w:t>
      </w:r>
    </w:p>
    <w:p w:rsidR="00E24A68" w:rsidRPr="00E24A68" w:rsidRDefault="00E24A68" w:rsidP="00E24A68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Цель урока: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>вать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 активност</w:t>
      </w:r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при изучении структуры занятости населения, этнического и религиозного состава населения мира, географии культур</w:t>
      </w:r>
      <w:r>
        <w:rPr>
          <w:rFonts w:ascii="Times New Roman" w:hAnsi="Times New Roman" w:cs="Times New Roman"/>
          <w:color w:val="000000"/>
          <w:sz w:val="24"/>
          <w:szCs w:val="24"/>
        </w:rPr>
        <w:t>ы в системе географических наук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4A68" w:rsidRDefault="00E24A68" w:rsidP="00E24A68">
      <w:pPr>
        <w:spacing w:after="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Задачи:</w:t>
      </w:r>
    </w:p>
    <w:p w:rsidR="00E24A68" w:rsidRPr="00E24A68" w:rsidRDefault="00E24A68" w:rsidP="00E24A68">
      <w:pPr>
        <w:pStyle w:val="c1"/>
        <w:shd w:val="clear" w:color="auto" w:fill="FFFFFF"/>
        <w:spacing w:before="0" w:beforeAutospacing="0" w:after="120" w:afterAutospacing="0" w:line="259" w:lineRule="auto"/>
        <w:jc w:val="both"/>
        <w:rPr>
          <w:color w:val="010101"/>
        </w:rPr>
      </w:pPr>
      <w:proofErr w:type="gramStart"/>
      <w:r w:rsidRPr="003873D9">
        <w:rPr>
          <w:i/>
          <w:color w:val="010101"/>
          <w:u w:val="single"/>
        </w:rPr>
        <w:t>Образовательная</w:t>
      </w:r>
      <w:proofErr w:type="gramEnd"/>
      <w:r w:rsidRPr="003873D9">
        <w:rPr>
          <w:i/>
          <w:color w:val="010101"/>
          <w:u w:val="single"/>
        </w:rPr>
        <w:t>:</w:t>
      </w:r>
      <w:r w:rsidRPr="003873D9">
        <w:rPr>
          <w:color w:val="010101"/>
        </w:rPr>
        <w:t xml:space="preserve"> </w:t>
      </w:r>
      <w:r w:rsidRPr="00E24A68">
        <w:rPr>
          <w:color w:val="000000"/>
        </w:rPr>
        <w:t>формирование знаний о занятости населения, этническом и религиозном составе населения, знакомство с понятием – мировые религии, особенностями традиций и географией мировых религий: христианства, ислама и буддизма; формирование представлений о влиянии мировых религий на разные стороны жизни людей.</w:t>
      </w:r>
    </w:p>
    <w:p w:rsidR="00E24A68" w:rsidRPr="00E24A68" w:rsidRDefault="00E24A68" w:rsidP="00E24A68">
      <w:pPr>
        <w:pStyle w:val="c1"/>
        <w:shd w:val="clear" w:color="auto" w:fill="FFFFFF"/>
        <w:spacing w:before="0" w:beforeAutospacing="0" w:after="120" w:afterAutospacing="0" w:line="259" w:lineRule="auto"/>
        <w:jc w:val="both"/>
        <w:rPr>
          <w:color w:val="000000"/>
        </w:rPr>
      </w:pPr>
      <w:proofErr w:type="gramStart"/>
      <w:r w:rsidRPr="00904492">
        <w:rPr>
          <w:i/>
          <w:color w:val="010101"/>
          <w:u w:val="single"/>
        </w:rPr>
        <w:t>Развивающая</w:t>
      </w:r>
      <w:proofErr w:type="gramEnd"/>
      <w:r w:rsidRPr="00904492">
        <w:rPr>
          <w:i/>
          <w:color w:val="010101"/>
          <w:u w:val="single"/>
        </w:rPr>
        <w:t>:</w:t>
      </w:r>
      <w:r w:rsidRPr="00904492">
        <w:rPr>
          <w:color w:val="010101"/>
        </w:rPr>
        <w:t xml:space="preserve"> </w:t>
      </w:r>
      <w:r w:rsidRPr="00E24A68">
        <w:rPr>
          <w:color w:val="000000"/>
        </w:rPr>
        <w:t>развитие познавательного интереса к географии, умени</w:t>
      </w:r>
      <w:r>
        <w:rPr>
          <w:color w:val="000000"/>
        </w:rPr>
        <w:t>е</w:t>
      </w:r>
      <w:r w:rsidRPr="00E24A68">
        <w:rPr>
          <w:color w:val="000000"/>
        </w:rPr>
        <w:t xml:space="preserve"> работать с дополнительной информацией, применение в работе </w:t>
      </w:r>
      <w:proofErr w:type="spellStart"/>
      <w:r w:rsidRPr="00E24A68">
        <w:rPr>
          <w:color w:val="000000"/>
        </w:rPr>
        <w:t>ИКТ-технологий</w:t>
      </w:r>
      <w:proofErr w:type="spellEnd"/>
      <w:r>
        <w:rPr>
          <w:color w:val="000000"/>
        </w:rPr>
        <w:t>;</w:t>
      </w:r>
      <w:r w:rsidRPr="00E24A68">
        <w:rPr>
          <w:color w:val="000000"/>
        </w:rPr>
        <w:t xml:space="preserve"> умение анализировать, обобщать, делать выводы</w:t>
      </w:r>
      <w:r w:rsidRPr="00E24A68">
        <w:rPr>
          <w:rStyle w:val="c0"/>
          <w:color w:val="000000"/>
        </w:rPr>
        <w:t>.</w:t>
      </w:r>
    </w:p>
    <w:p w:rsidR="00E24A68" w:rsidRPr="00E24A68" w:rsidRDefault="00E24A68" w:rsidP="00E24A68">
      <w:pPr>
        <w:spacing w:after="12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904492">
        <w:rPr>
          <w:rFonts w:ascii="Times New Roman" w:eastAsia="Times New Roman" w:hAnsi="Times New Roman" w:cs="Times New Roman"/>
          <w:i/>
          <w:color w:val="010101"/>
          <w:sz w:val="24"/>
          <w:szCs w:val="24"/>
          <w:u w:val="single"/>
          <w:lang w:eastAsia="ru-RU"/>
        </w:rPr>
        <w:t>Воспитательная</w:t>
      </w:r>
      <w:proofErr w:type="gramEnd"/>
      <w:r w:rsidRPr="00904492">
        <w:rPr>
          <w:rFonts w:ascii="Times New Roman" w:eastAsia="Times New Roman" w:hAnsi="Times New Roman" w:cs="Times New Roman"/>
          <w:i/>
          <w:color w:val="010101"/>
          <w:sz w:val="24"/>
          <w:szCs w:val="24"/>
          <w:u w:val="single"/>
          <w:lang w:eastAsia="ru-RU"/>
        </w:rPr>
        <w:t>:</w:t>
      </w:r>
      <w:r w:rsidRPr="00E24A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>воспитание толерантного отношения к людям другой веры, другой религии.</w:t>
      </w:r>
    </w:p>
    <w:p w:rsidR="00E24A68" w:rsidRPr="003873D9" w:rsidRDefault="00E24A68" w:rsidP="00E24A68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3873D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Планируемые результаты:</w:t>
      </w:r>
    </w:p>
    <w:p w:rsidR="00E24A68" w:rsidRPr="00E24A68" w:rsidRDefault="00E24A68" w:rsidP="00E24A68">
      <w:pPr>
        <w:shd w:val="clear" w:color="auto" w:fill="FFFFFF"/>
        <w:spacing w:after="120" w:line="259" w:lineRule="auto"/>
        <w:jc w:val="both"/>
        <w:rPr>
          <w:color w:val="000000"/>
          <w:sz w:val="24"/>
          <w:szCs w:val="24"/>
        </w:rPr>
      </w:pPr>
      <w:proofErr w:type="gramStart"/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Личностные:</w:t>
      </w: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опыта разрешения проблемных ситуаций; владение толерантным сознанием и поведением в поликультурном мире; готовность и способность вести диалог с другими людьми, достижение в нём взаимопонимания,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общих целей и путей для их достижения; </w:t>
      </w:r>
      <w:proofErr w:type="spellStart"/>
      <w:r w:rsidRPr="00E24A68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24A68">
        <w:rPr>
          <w:rFonts w:ascii="Times New Roman" w:hAnsi="Times New Roman" w:cs="Times New Roman"/>
          <w:color w:val="000000"/>
          <w:sz w:val="24"/>
          <w:szCs w:val="24"/>
        </w:rPr>
        <w:t xml:space="preserve"> умения соотносить общественно значимые представления о религиозном составе населения с моделью собственного отношения и отношения других людей.</w:t>
      </w:r>
      <w:proofErr w:type="gramEnd"/>
    </w:p>
    <w:p w:rsidR="00C40819" w:rsidRPr="00C40819" w:rsidRDefault="00E24A68" w:rsidP="00E24A68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Метапредметные</w:t>
      </w:r>
      <w:proofErr w:type="spellEnd"/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:</w:t>
      </w:r>
      <w:r w:rsidRPr="003873D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C40819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C40819" w:rsidRPr="00C4081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и преобразовывать информацию, осуществлять выбор наиболее эффективных способов для решения практических задач: составлять картосхемы связей географических процессов и явлений, распространения </w:t>
      </w:r>
      <w:proofErr w:type="spellStart"/>
      <w:r w:rsidR="00C40819" w:rsidRPr="00C40819">
        <w:rPr>
          <w:rFonts w:ascii="Times New Roman" w:hAnsi="Times New Roman" w:cs="Times New Roman"/>
          <w:color w:val="000000"/>
          <w:sz w:val="24"/>
          <w:szCs w:val="24"/>
        </w:rPr>
        <w:t>этнорелигиозных</w:t>
      </w:r>
      <w:proofErr w:type="spellEnd"/>
      <w:r w:rsidR="00C40819" w:rsidRPr="00C40819">
        <w:rPr>
          <w:rFonts w:ascii="Times New Roman" w:hAnsi="Times New Roman" w:cs="Times New Roman"/>
          <w:color w:val="000000"/>
          <w:sz w:val="24"/>
          <w:szCs w:val="24"/>
        </w:rPr>
        <w:t xml:space="preserve"> конфликтов в мире; составлять план доклада, сообщения о религиозном составе населения и </w:t>
      </w:r>
      <w:proofErr w:type="spellStart"/>
      <w:r w:rsidR="00C40819" w:rsidRPr="00C40819">
        <w:rPr>
          <w:rFonts w:ascii="Times New Roman" w:hAnsi="Times New Roman" w:cs="Times New Roman"/>
          <w:color w:val="000000"/>
          <w:sz w:val="24"/>
          <w:szCs w:val="24"/>
        </w:rPr>
        <w:t>этнорелигиозных</w:t>
      </w:r>
      <w:proofErr w:type="spellEnd"/>
      <w:r w:rsidR="00C40819" w:rsidRPr="00C40819">
        <w:rPr>
          <w:rFonts w:ascii="Times New Roman" w:hAnsi="Times New Roman" w:cs="Times New Roman"/>
          <w:color w:val="000000"/>
          <w:sz w:val="24"/>
          <w:szCs w:val="24"/>
        </w:rPr>
        <w:t xml:space="preserve"> конфликтах; планировать и вести собственную познавательную деятельность; использовать полученные в процессе изучения этнического и религиозного состава населения компетенции в учебной и повседневной деятельности; структурировать и интерпретировать географические тексты.</w:t>
      </w:r>
    </w:p>
    <w:p w:rsidR="00E24A68" w:rsidRPr="00A15722" w:rsidRDefault="00E24A68" w:rsidP="00E24A68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4081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  <w:lang w:eastAsia="ru-RU"/>
        </w:rPr>
        <w:t>Предметные:</w:t>
      </w:r>
      <w:r w:rsidRPr="00C40819">
        <w:rPr>
          <w:rFonts w:ascii="Times New Roman" w:hAnsi="Times New Roman" w:cs="Times New Roman"/>
          <w:sz w:val="24"/>
          <w:szCs w:val="24"/>
        </w:rPr>
        <w:t xml:space="preserve"> знать структуру занятости населения, этнический и религиозный состав населения мира, географию культуры</w:t>
      </w:r>
      <w:r w:rsidRPr="00A15722">
        <w:rPr>
          <w:rFonts w:ascii="Times New Roman" w:hAnsi="Times New Roman" w:cs="Times New Roman"/>
          <w:sz w:val="24"/>
          <w:szCs w:val="24"/>
        </w:rPr>
        <w:t>.</w:t>
      </w:r>
    </w:p>
    <w:p w:rsidR="00E24A68" w:rsidRDefault="00E24A68" w:rsidP="00E24A68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lastRenderedPageBreak/>
        <w:t>Методы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объяснительно-иллюстративный, частично поисковый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4A68">
        <w:rPr>
          <w:rFonts w:ascii="Times New Roman" w:hAnsi="Times New Roman" w:cs="Times New Roman"/>
          <w:sz w:val="24"/>
          <w:szCs w:val="24"/>
        </w:rPr>
        <w:t>метод опережающего домашнего задания.</w:t>
      </w:r>
    </w:p>
    <w:p w:rsidR="00E24A68" w:rsidRPr="00A15722" w:rsidRDefault="00E24A68" w:rsidP="00E24A68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t>Форм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A15722">
        <w:rPr>
          <w:rFonts w:ascii="Times New Roman" w:hAnsi="Times New Roman" w:cs="Times New Roman"/>
          <w:b/>
          <w:sz w:val="24"/>
          <w:szCs w:val="24"/>
        </w:rPr>
        <w:t xml:space="preserve">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фронтальная, групповая. </w:t>
      </w:r>
    </w:p>
    <w:p w:rsidR="00E24A68" w:rsidRPr="00A15722" w:rsidRDefault="00E24A68" w:rsidP="00E24A68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722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 w:rsidRPr="00A15722">
        <w:rPr>
          <w:rFonts w:ascii="Times New Roman" w:hAnsi="Times New Roman" w:cs="Times New Roman"/>
          <w:sz w:val="24"/>
          <w:szCs w:val="24"/>
        </w:rPr>
        <w:t xml:space="preserve"> учебник, атлас, </w:t>
      </w:r>
      <w:proofErr w:type="spellStart"/>
      <w:r w:rsidRPr="00E24A68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E24A68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E24A68" w:rsidRDefault="00E24A68" w:rsidP="00D855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911" w:type="dxa"/>
        <w:jc w:val="center"/>
        <w:tblLayout w:type="fixed"/>
        <w:tblLook w:val="04A0"/>
      </w:tblPr>
      <w:tblGrid>
        <w:gridCol w:w="426"/>
        <w:gridCol w:w="2297"/>
        <w:gridCol w:w="5158"/>
        <w:gridCol w:w="3268"/>
        <w:gridCol w:w="3762"/>
      </w:tblGrid>
      <w:tr w:rsidR="00D85581" w:rsidRPr="008031A6" w:rsidTr="007F476C">
        <w:trPr>
          <w:trHeight w:val="869"/>
          <w:jc w:val="center"/>
        </w:trPr>
        <w:tc>
          <w:tcPr>
            <w:tcW w:w="426" w:type="dxa"/>
            <w:vAlign w:val="center"/>
          </w:tcPr>
          <w:p w:rsidR="00D85581" w:rsidRPr="008031A6" w:rsidRDefault="00D85581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97" w:type="dxa"/>
            <w:vAlign w:val="center"/>
          </w:tcPr>
          <w:p w:rsidR="00D85581" w:rsidRPr="008031A6" w:rsidRDefault="00D85581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компонент урока</w:t>
            </w:r>
          </w:p>
        </w:tc>
        <w:tc>
          <w:tcPr>
            <w:tcW w:w="5158" w:type="dxa"/>
            <w:vAlign w:val="center"/>
          </w:tcPr>
          <w:p w:rsidR="00D85581" w:rsidRPr="008031A6" w:rsidRDefault="00D85581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68" w:type="dxa"/>
            <w:vAlign w:val="center"/>
          </w:tcPr>
          <w:p w:rsidR="00D85581" w:rsidRPr="008031A6" w:rsidRDefault="00D85581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учащегося</w:t>
            </w:r>
          </w:p>
        </w:tc>
        <w:tc>
          <w:tcPr>
            <w:tcW w:w="3762" w:type="dxa"/>
            <w:vAlign w:val="center"/>
          </w:tcPr>
          <w:p w:rsidR="00D85581" w:rsidRPr="008031A6" w:rsidRDefault="00D85581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5A5219" w:rsidRPr="008031A6" w:rsidTr="007F476C">
        <w:trPr>
          <w:trHeight w:val="513"/>
          <w:jc w:val="center"/>
        </w:trPr>
        <w:tc>
          <w:tcPr>
            <w:tcW w:w="426" w:type="dxa"/>
          </w:tcPr>
          <w:p w:rsidR="005A5219" w:rsidRPr="008031A6" w:rsidRDefault="005A5219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5A5219" w:rsidRPr="008031A6" w:rsidRDefault="005A5219" w:rsidP="00C03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5158" w:type="dxa"/>
          </w:tcPr>
          <w:p w:rsidR="005A5219" w:rsidRPr="008031A6" w:rsidRDefault="005A5219" w:rsidP="00D8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Приветствие учащихся. </w:t>
            </w:r>
            <w:r w:rsidRPr="008031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Выявление готовности учащихся к занятию.</w:t>
            </w:r>
          </w:p>
        </w:tc>
        <w:tc>
          <w:tcPr>
            <w:tcW w:w="3268" w:type="dxa"/>
          </w:tcPr>
          <w:p w:rsidR="005A5219" w:rsidRPr="000E3E8D" w:rsidRDefault="005A5219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8D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</w:tc>
        <w:tc>
          <w:tcPr>
            <w:tcW w:w="3762" w:type="dxa"/>
          </w:tcPr>
          <w:p w:rsidR="005A5219" w:rsidRPr="00DB6296" w:rsidRDefault="005A5219" w:rsidP="0060646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66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DB62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 учебной деятельности</w:t>
            </w:r>
            <w:proofErr w:type="gramEnd"/>
          </w:p>
        </w:tc>
      </w:tr>
      <w:tr w:rsidR="005A5219" w:rsidRPr="008031A6" w:rsidTr="007F476C">
        <w:trPr>
          <w:trHeight w:val="928"/>
          <w:jc w:val="center"/>
        </w:trPr>
        <w:tc>
          <w:tcPr>
            <w:tcW w:w="426" w:type="dxa"/>
          </w:tcPr>
          <w:p w:rsidR="005A5219" w:rsidRPr="008031A6" w:rsidRDefault="005A5219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7" w:type="dxa"/>
          </w:tcPr>
          <w:p w:rsidR="005A5219" w:rsidRDefault="005A5219" w:rsidP="00C03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</w:t>
            </w:r>
          </w:p>
          <w:p w:rsidR="005A5219" w:rsidRPr="008031A6" w:rsidRDefault="005A5219" w:rsidP="00C036B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8" w:type="dxa"/>
          </w:tcPr>
          <w:p w:rsidR="005A5219" w:rsidRDefault="005A5219" w:rsidP="00C036B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Вопросы:</w:t>
            </w:r>
          </w:p>
          <w:p w:rsidR="005A5219" w:rsidRDefault="005A5219" w:rsidP="00C036B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Какие темы мы изучали на прошлых уроках?</w:t>
            </w:r>
          </w:p>
          <w:p w:rsidR="005A5219" w:rsidRPr="00C1200B" w:rsidRDefault="005A5219" w:rsidP="00C036B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1200B">
              <w:rPr>
                <w:color w:val="000000"/>
              </w:rPr>
              <w:t xml:space="preserve">Как вы думаете, что объединяет </w:t>
            </w:r>
            <w:r>
              <w:rPr>
                <w:color w:val="000000"/>
                <w:shd w:val="clear" w:color="auto" w:fill="FFFFFF"/>
              </w:rPr>
              <w:t>население всего мира и что свойственно каждому человеку на нашей планете</w:t>
            </w:r>
            <w:r w:rsidRPr="00C1200B">
              <w:rPr>
                <w:color w:val="000000"/>
                <w:shd w:val="clear" w:color="auto" w:fill="FFFFFF"/>
              </w:rPr>
              <w:t>?</w:t>
            </w:r>
          </w:p>
          <w:p w:rsidR="005A5219" w:rsidRPr="0020117A" w:rsidRDefault="005A5219" w:rsidP="00C036B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Подведение к теме урока.</w:t>
            </w:r>
          </w:p>
        </w:tc>
        <w:tc>
          <w:tcPr>
            <w:tcW w:w="3268" w:type="dxa"/>
          </w:tcPr>
          <w:p w:rsidR="005A5219" w:rsidRPr="008031A6" w:rsidRDefault="005A5219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 с учителем.</w:t>
            </w:r>
          </w:p>
        </w:tc>
        <w:tc>
          <w:tcPr>
            <w:tcW w:w="3762" w:type="dxa"/>
          </w:tcPr>
          <w:p w:rsidR="005A5219" w:rsidRPr="00DB6296" w:rsidRDefault="005A5219" w:rsidP="0060646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 и обобщать факты</w:t>
            </w:r>
          </w:p>
        </w:tc>
      </w:tr>
      <w:tr w:rsidR="005A5219" w:rsidRPr="008031A6" w:rsidTr="007F476C">
        <w:trPr>
          <w:trHeight w:val="545"/>
          <w:jc w:val="center"/>
        </w:trPr>
        <w:tc>
          <w:tcPr>
            <w:tcW w:w="426" w:type="dxa"/>
          </w:tcPr>
          <w:p w:rsidR="005A5219" w:rsidRPr="008031A6" w:rsidRDefault="005A5219" w:rsidP="00C036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7" w:type="dxa"/>
          </w:tcPr>
          <w:p w:rsidR="005A5219" w:rsidRPr="008031A6" w:rsidRDefault="005A5219" w:rsidP="00C03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>Целеполагание и мотивация</w:t>
            </w:r>
          </w:p>
        </w:tc>
        <w:tc>
          <w:tcPr>
            <w:tcW w:w="5158" w:type="dxa"/>
          </w:tcPr>
          <w:p w:rsidR="005A5219" w:rsidRPr="006F51D2" w:rsidRDefault="005A5219" w:rsidP="00D8558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8031A6">
              <w:rPr>
                <w:color w:val="000000"/>
              </w:rPr>
              <w:t xml:space="preserve">Сегодня мы с </w:t>
            </w:r>
            <w:r>
              <w:rPr>
                <w:color w:val="000000"/>
              </w:rPr>
              <w:t>вами изучим такую важную составляющую социальной географии, как структура занятости населения и поговорим об этническом и религиозном составе населения, а также узнаем, как с этим связана география культуры.</w:t>
            </w:r>
            <w:r w:rsidRPr="006F51D2">
              <w:rPr>
                <w:color w:val="000000"/>
              </w:rPr>
              <w:t xml:space="preserve"> </w:t>
            </w:r>
          </w:p>
          <w:p w:rsidR="005A5219" w:rsidRPr="0018330C" w:rsidRDefault="005A5219" w:rsidP="0018330C">
            <w:pPr>
              <w:pStyle w:val="a4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Подведение к проблемному вопросу урока</w:t>
            </w:r>
            <w:r w:rsidRPr="006F51D2">
              <w:rPr>
                <w:color w:val="000000"/>
                <w:shd w:val="clear" w:color="auto" w:fill="FFFFFF"/>
              </w:rPr>
              <w:t>: «</w:t>
            </w:r>
            <w:r>
              <w:rPr>
                <w:color w:val="000000"/>
                <w:shd w:val="clear" w:color="auto" w:fill="FFFFFF"/>
              </w:rPr>
              <w:t>Толерантность в мире – миф или всё-таки ближайшая реальность?».</w:t>
            </w:r>
          </w:p>
        </w:tc>
        <w:tc>
          <w:tcPr>
            <w:tcW w:w="3268" w:type="dxa"/>
          </w:tcPr>
          <w:p w:rsidR="005A5219" w:rsidRDefault="005A5219" w:rsidP="005A52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рабочих листов (см. Приложение 1).</w:t>
            </w:r>
          </w:p>
          <w:p w:rsidR="005A5219" w:rsidRPr="00A8130C" w:rsidRDefault="005A5219" w:rsidP="005A52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проблемного вопроса.</w:t>
            </w:r>
          </w:p>
          <w:p w:rsidR="005A5219" w:rsidRPr="006F51D2" w:rsidRDefault="005A5219" w:rsidP="005A52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Ставят перед собой 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F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1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A5219" w:rsidRPr="00A8130C" w:rsidRDefault="005A5219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</w:tcPr>
          <w:p w:rsidR="005A5219" w:rsidRPr="00DB6296" w:rsidRDefault="005A5219" w:rsidP="00606462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коллективном обсуждении проблемы.</w:t>
            </w:r>
          </w:p>
          <w:p w:rsidR="005A5219" w:rsidRPr="00DB6296" w:rsidRDefault="005A5219" w:rsidP="00606462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новому материалу.</w:t>
            </w:r>
          </w:p>
          <w:p w:rsidR="005A5219" w:rsidRPr="00DB6296" w:rsidRDefault="005A5219" w:rsidP="00606462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6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осознавать цели учебной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04EA0" w:rsidRPr="008031A6" w:rsidTr="005A5219">
        <w:trPr>
          <w:trHeight w:val="982"/>
          <w:jc w:val="center"/>
        </w:trPr>
        <w:tc>
          <w:tcPr>
            <w:tcW w:w="426" w:type="dxa"/>
          </w:tcPr>
          <w:p w:rsidR="00904EA0" w:rsidRPr="008031A6" w:rsidRDefault="00904EA0" w:rsidP="00904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97" w:type="dxa"/>
          </w:tcPr>
          <w:p w:rsidR="00904EA0" w:rsidRPr="008031A6" w:rsidRDefault="00904EA0" w:rsidP="00904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  <w:r w:rsidR="0018330C">
              <w:rPr>
                <w:rFonts w:ascii="Times New Roman" w:hAnsi="Times New Roman" w:cs="Times New Roman"/>
                <w:sz w:val="24"/>
                <w:szCs w:val="24"/>
              </w:rPr>
              <w:t xml:space="preserve"> и обобщение ранее изученного</w:t>
            </w:r>
          </w:p>
        </w:tc>
        <w:tc>
          <w:tcPr>
            <w:tcW w:w="5158" w:type="dxa"/>
          </w:tcPr>
          <w:p w:rsidR="00904EA0" w:rsidRPr="00421428" w:rsidRDefault="0018330C" w:rsidP="00904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ранее изученного материала путём ответа на вопросы по структуре занятости населения, прослушивание докладчиков о религиях, географии культуры, помощь в заполнении рабочих листов.</w:t>
            </w:r>
          </w:p>
        </w:tc>
        <w:tc>
          <w:tcPr>
            <w:tcW w:w="3268" w:type="dxa"/>
          </w:tcPr>
          <w:p w:rsidR="00904EA0" w:rsidRPr="008031A6" w:rsidRDefault="00904EA0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428">
              <w:rPr>
                <w:rFonts w:ascii="Times New Roman" w:hAnsi="Times New Roman" w:cs="Times New Roman"/>
                <w:sz w:val="24"/>
                <w:szCs w:val="24"/>
              </w:rPr>
              <w:t>Анализируют, преобразовывают информацию карт атласа, учебника</w:t>
            </w:r>
            <w:r w:rsidR="0018330C">
              <w:rPr>
                <w:rFonts w:ascii="Times New Roman" w:hAnsi="Times New Roman" w:cs="Times New Roman"/>
                <w:sz w:val="24"/>
                <w:szCs w:val="24"/>
              </w:rPr>
              <w:t>, мультимедиа</w:t>
            </w:r>
            <w:r w:rsidRPr="004214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330C">
              <w:rPr>
                <w:rFonts w:ascii="Times New Roman" w:hAnsi="Times New Roman" w:cs="Times New Roman"/>
                <w:sz w:val="24"/>
                <w:szCs w:val="24"/>
              </w:rPr>
              <w:t>Прослушивание докладчиков о религиях и географии культуры. Заполняют рабочие листы.</w:t>
            </w:r>
          </w:p>
        </w:tc>
        <w:tc>
          <w:tcPr>
            <w:tcW w:w="3762" w:type="dxa"/>
          </w:tcPr>
          <w:p w:rsidR="005A5219" w:rsidRDefault="005A5219" w:rsidP="005A521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вычитывать, преобразовывать информацию, уметь определять возможные источники необходимых сведений, производить поиск информации, анализироват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оценивать её достоверность.</w:t>
            </w:r>
          </w:p>
          <w:p w:rsidR="00904EA0" w:rsidRPr="00421428" w:rsidRDefault="005A5219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t xml:space="preserve"> сверять свои </w:t>
            </w:r>
            <w:r w:rsidRPr="00DB6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с целью и при необходимости исправлять ошибки самостоятельно.</w:t>
            </w:r>
          </w:p>
        </w:tc>
      </w:tr>
      <w:tr w:rsidR="0018330C" w:rsidRPr="008031A6" w:rsidTr="007F476C">
        <w:trPr>
          <w:trHeight w:val="545"/>
          <w:jc w:val="center"/>
        </w:trPr>
        <w:tc>
          <w:tcPr>
            <w:tcW w:w="426" w:type="dxa"/>
          </w:tcPr>
          <w:p w:rsidR="0018330C" w:rsidRPr="008031A6" w:rsidRDefault="0018330C" w:rsidP="00183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297" w:type="dxa"/>
          </w:tcPr>
          <w:p w:rsidR="0018330C" w:rsidRPr="008031A6" w:rsidRDefault="0018330C" w:rsidP="0018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>, закрепление</w:t>
            </w:r>
          </w:p>
        </w:tc>
        <w:tc>
          <w:tcPr>
            <w:tcW w:w="5158" w:type="dxa"/>
          </w:tcPr>
          <w:p w:rsidR="0018330C" w:rsidRDefault="0018330C" w:rsidP="00183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проблемы урока.</w:t>
            </w:r>
          </w:p>
        </w:tc>
        <w:tc>
          <w:tcPr>
            <w:tcW w:w="3268" w:type="dxa"/>
          </w:tcPr>
          <w:p w:rsidR="0018330C" w:rsidRPr="00421428" w:rsidRDefault="0018330C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и выдвижение своих идей по поводу проблемы урока.</w:t>
            </w:r>
          </w:p>
        </w:tc>
        <w:tc>
          <w:tcPr>
            <w:tcW w:w="3762" w:type="dxa"/>
          </w:tcPr>
          <w:p w:rsidR="005A5219" w:rsidRDefault="0018330C" w:rsidP="005A5219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5A5219">
              <w:rPr>
                <w:b/>
              </w:rPr>
              <w:t>Познавательные</w:t>
            </w:r>
            <w:proofErr w:type="gramEnd"/>
            <w:r w:rsidRPr="005A5219">
              <w:rPr>
                <w:b/>
              </w:rPr>
              <w:t>:</w:t>
            </w:r>
            <w:r w:rsidRPr="00421428">
              <w:t xml:space="preserve"> анализировать, вычитывать, </w:t>
            </w:r>
            <w:r>
              <w:t>п</w:t>
            </w:r>
            <w:r w:rsidRPr="00421428">
              <w:t>реобразовывать информацию</w:t>
            </w:r>
            <w:r>
              <w:t>.</w:t>
            </w:r>
            <w:r w:rsidR="002820E6">
              <w:t xml:space="preserve"> </w:t>
            </w:r>
          </w:p>
          <w:p w:rsidR="0018330C" w:rsidRPr="002820E6" w:rsidRDefault="002820E6" w:rsidP="005A521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5A5219">
              <w:rPr>
                <w:b/>
              </w:rPr>
              <w:t>Регулятивные:</w:t>
            </w:r>
            <w:r>
              <w:t xml:space="preserve"> </w:t>
            </w:r>
            <w:r w:rsidRPr="00D85581">
              <w:rPr>
                <w:color w:val="000000"/>
              </w:rPr>
              <w:t>организация учащимся своей учебной деятельности; коррекция п</w:t>
            </w:r>
            <w:r>
              <w:rPr>
                <w:color w:val="000000"/>
              </w:rPr>
              <w:t>олученных знаний; целеполагание</w:t>
            </w:r>
            <w:r w:rsidR="0018330C" w:rsidRPr="00421428">
              <w:t>.</w:t>
            </w:r>
            <w:proofErr w:type="gramEnd"/>
          </w:p>
          <w:p w:rsidR="002820E6" w:rsidRPr="002820E6" w:rsidRDefault="002820E6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52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Коммуникативная</w:t>
            </w:r>
            <w:proofErr w:type="gramEnd"/>
            <w:r w:rsidRPr="005A52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  </w:t>
            </w:r>
            <w:r w:rsidRPr="00282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полно и точно выражать свои мысли.</w:t>
            </w:r>
          </w:p>
        </w:tc>
      </w:tr>
      <w:tr w:rsidR="0018330C" w:rsidRPr="008031A6" w:rsidTr="007F476C">
        <w:trPr>
          <w:trHeight w:val="276"/>
          <w:jc w:val="center"/>
        </w:trPr>
        <w:tc>
          <w:tcPr>
            <w:tcW w:w="426" w:type="dxa"/>
          </w:tcPr>
          <w:p w:rsidR="0018330C" w:rsidRPr="008031A6" w:rsidRDefault="002820E6" w:rsidP="00183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97" w:type="dxa"/>
          </w:tcPr>
          <w:p w:rsidR="0018330C" w:rsidRPr="008031A6" w:rsidRDefault="0018330C" w:rsidP="0018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>Подведение итогов и рефлексия</w:t>
            </w:r>
          </w:p>
        </w:tc>
        <w:tc>
          <w:tcPr>
            <w:tcW w:w="5158" w:type="dxa"/>
            <w:tcBorders>
              <w:bottom w:val="single" w:sz="4" w:space="0" w:color="auto"/>
            </w:tcBorders>
          </w:tcPr>
          <w:p w:rsidR="0018330C" w:rsidRDefault="002820E6" w:rsidP="00183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мы с вами повторили старый материал и узнали много нового</w:t>
            </w:r>
            <w:r w:rsidR="001833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820E6" w:rsidRDefault="00646D70" w:rsidP="00183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Определились ли вы, каким видом хозяйственной деятельности 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>хоти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заниматься, к какому сектору хозяйства хотите относиться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820E6" w:rsidRDefault="0018330C" w:rsidP="00282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 xml:space="preserve"> Ожидает ли дальше развити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толерантност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 xml:space="preserve"> в мире?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330C" w:rsidRPr="00B57F13" w:rsidRDefault="002820E6" w:rsidP="00282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можно развивать географию культур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8330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68" w:type="dxa"/>
          </w:tcPr>
          <w:p w:rsidR="0018330C" w:rsidRPr="00B57F13" w:rsidRDefault="0018330C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F13">
              <w:rPr>
                <w:rFonts w:ascii="Times New Roman" w:hAnsi="Times New Roman" w:cs="Times New Roman"/>
                <w:sz w:val="24"/>
                <w:szCs w:val="24"/>
              </w:rPr>
              <w:t>Ответы учеников</w:t>
            </w:r>
            <w:r w:rsidR="0028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Рефлексия.</w:t>
            </w:r>
          </w:p>
        </w:tc>
        <w:tc>
          <w:tcPr>
            <w:tcW w:w="3762" w:type="dxa"/>
          </w:tcPr>
          <w:p w:rsidR="0018330C" w:rsidRPr="00B57F13" w:rsidRDefault="0018330C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21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B57F13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обобщать, делать собственные выводы.</w:t>
            </w:r>
          </w:p>
          <w:p w:rsidR="0018330C" w:rsidRPr="00B57F13" w:rsidRDefault="0018330C" w:rsidP="005A521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A5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Личностные:</w:t>
            </w:r>
            <w:r w:rsidR="005A5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собственную учебную деятельность, свои достижения.</w:t>
            </w:r>
          </w:p>
        </w:tc>
      </w:tr>
      <w:tr w:rsidR="0018330C" w:rsidRPr="008031A6" w:rsidTr="007F476C">
        <w:trPr>
          <w:trHeight w:val="787"/>
          <w:jc w:val="center"/>
        </w:trPr>
        <w:tc>
          <w:tcPr>
            <w:tcW w:w="426" w:type="dxa"/>
          </w:tcPr>
          <w:p w:rsidR="0018330C" w:rsidRPr="008031A6" w:rsidRDefault="002820E6" w:rsidP="00183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97" w:type="dxa"/>
          </w:tcPr>
          <w:p w:rsidR="0018330C" w:rsidRPr="008031A6" w:rsidRDefault="0018330C" w:rsidP="00183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1A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5158" w:type="dxa"/>
          </w:tcPr>
          <w:p w:rsidR="0018330C" w:rsidRPr="008031A6" w:rsidRDefault="00F86FD2" w:rsidP="00183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параграфа. Подготовка докладов о примере любого межэтнического или межрелигиозного конфликта.</w:t>
            </w:r>
          </w:p>
        </w:tc>
        <w:tc>
          <w:tcPr>
            <w:tcW w:w="3268" w:type="dxa"/>
          </w:tcPr>
          <w:p w:rsidR="0018330C" w:rsidRPr="00F86FD2" w:rsidRDefault="0018330C" w:rsidP="005A5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2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  <w:r w:rsidR="00F86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2" w:type="dxa"/>
          </w:tcPr>
          <w:p w:rsidR="0018330C" w:rsidRPr="00F86FD2" w:rsidRDefault="00F86FD2" w:rsidP="005A52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Познавательные:</w:t>
            </w:r>
            <w:r w:rsidRPr="00F86F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осуществлять поиск необходимой информации для выполнения учебных заданий, использовать знаково-символические средства, устанавливать причинно-следственные связи, обобщать.</w:t>
            </w:r>
          </w:p>
          <w:p w:rsidR="00F86FD2" w:rsidRDefault="00F86FD2" w:rsidP="005A52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Регулятивные:</w:t>
            </w:r>
            <w:r w:rsidRPr="00F86F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различать способ и результат действия, принимать и сохранять учебную задачу, планировать свои действия в соответствии с поставленной задачей.</w:t>
            </w:r>
          </w:p>
          <w:p w:rsidR="00F86FD2" w:rsidRPr="00F86FD2" w:rsidRDefault="00F86FD2" w:rsidP="005A52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lastRenderedPageBreak/>
              <w:t>Л</w:t>
            </w:r>
            <w:r w:rsidR="00EF5178"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ичностны</w:t>
            </w:r>
            <w:r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е</w:t>
            </w:r>
            <w:proofErr w:type="gramEnd"/>
            <w:r w:rsidRPr="005A5219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:</w:t>
            </w:r>
            <w:r w:rsidRPr="00F86F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способность к </w:t>
            </w:r>
            <w:proofErr w:type="spellStart"/>
            <w:r w:rsidRPr="00F86F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взаимооценке</w:t>
            </w:r>
            <w:proofErr w:type="spellEnd"/>
            <w:r w:rsidRPr="00F86F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,  учебно-познавательный интерес к учебному материалу.</w:t>
            </w:r>
          </w:p>
        </w:tc>
      </w:tr>
    </w:tbl>
    <w:p w:rsidR="00D85581" w:rsidRDefault="00D85581" w:rsidP="00D85581"/>
    <w:p w:rsidR="000F17F1" w:rsidRPr="009623C9" w:rsidRDefault="000F17F1" w:rsidP="009623C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0F17F1" w:rsidRPr="009623C9" w:rsidSect="00E24A68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D5860"/>
    <w:multiLevelType w:val="hybridMultilevel"/>
    <w:tmpl w:val="5748CA20"/>
    <w:lvl w:ilvl="0" w:tplc="0808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E27F4"/>
    <w:multiLevelType w:val="hybridMultilevel"/>
    <w:tmpl w:val="D3C02A90"/>
    <w:lvl w:ilvl="0" w:tplc="A852FA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5581"/>
    <w:rsid w:val="000F17F1"/>
    <w:rsid w:val="0018330C"/>
    <w:rsid w:val="002820E6"/>
    <w:rsid w:val="002F0DF5"/>
    <w:rsid w:val="00422A51"/>
    <w:rsid w:val="004E5C80"/>
    <w:rsid w:val="005A5219"/>
    <w:rsid w:val="005D0441"/>
    <w:rsid w:val="00646D70"/>
    <w:rsid w:val="006A660F"/>
    <w:rsid w:val="007F476C"/>
    <w:rsid w:val="00844417"/>
    <w:rsid w:val="00904EA0"/>
    <w:rsid w:val="009623C9"/>
    <w:rsid w:val="00B03AB3"/>
    <w:rsid w:val="00B17E20"/>
    <w:rsid w:val="00B405D6"/>
    <w:rsid w:val="00B57F13"/>
    <w:rsid w:val="00BF0882"/>
    <w:rsid w:val="00C40819"/>
    <w:rsid w:val="00C471E9"/>
    <w:rsid w:val="00D85581"/>
    <w:rsid w:val="00E22A4A"/>
    <w:rsid w:val="00E24A68"/>
    <w:rsid w:val="00EF5178"/>
    <w:rsid w:val="00F8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58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5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85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B03AB3"/>
    <w:rPr>
      <w:b/>
      <w:bCs/>
    </w:rPr>
  </w:style>
  <w:style w:type="paragraph" w:customStyle="1" w:styleId="c1">
    <w:name w:val="c1"/>
    <w:basedOn w:val="a"/>
    <w:rsid w:val="00E2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24A68"/>
  </w:style>
  <w:style w:type="character" w:customStyle="1" w:styleId="c0">
    <w:name w:val="c0"/>
    <w:basedOn w:val="a0"/>
    <w:rsid w:val="00E24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User</cp:lastModifiedBy>
  <cp:revision>9</cp:revision>
  <dcterms:created xsi:type="dcterms:W3CDTF">2023-11-11T19:13:00Z</dcterms:created>
  <dcterms:modified xsi:type="dcterms:W3CDTF">2024-11-03T08:51:00Z</dcterms:modified>
</cp:coreProperties>
</file>