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80" w:rsidRPr="00151180" w:rsidRDefault="00151180" w:rsidP="00151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180">
        <w:rPr>
          <w:rFonts w:ascii="Times New Roman" w:hAnsi="Times New Roman" w:cs="Times New Roman"/>
          <w:b/>
          <w:sz w:val="28"/>
          <w:szCs w:val="28"/>
        </w:rPr>
        <w:t>Таблица «Характеристика основных видов электростанций России»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51180" w:rsidTr="0063105D">
        <w:trPr>
          <w:trHeight w:val="372"/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ТЭС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ГЭС</w:t>
            </w: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АЭС</w:t>
            </w: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Доля электростанций в производстве электроэнергии в России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Фактор размещения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Источник энергии (топливо)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Примеры электростанций (3)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180" w:rsidRDefault="00151180" w:rsidP="00151180">
      <w:pPr>
        <w:jc w:val="center"/>
      </w:pPr>
    </w:p>
    <w:p w:rsidR="00151180" w:rsidRPr="00151180" w:rsidRDefault="00151180" w:rsidP="00151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/>
      </w:r>
      <w:r w:rsidRPr="00151180">
        <w:rPr>
          <w:rFonts w:ascii="Times New Roman" w:hAnsi="Times New Roman" w:cs="Times New Roman"/>
          <w:b/>
          <w:sz w:val="28"/>
          <w:szCs w:val="28"/>
        </w:rPr>
        <w:t>Пример заполненной таблицы «Характеристика основных видов электростанций России»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51180" w:rsidTr="0063105D">
        <w:trPr>
          <w:trHeight w:val="322"/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ТЭС</w:t>
            </w:r>
          </w:p>
        </w:tc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ГЭС</w:t>
            </w:r>
          </w:p>
        </w:tc>
        <w:tc>
          <w:tcPr>
            <w:tcW w:w="2337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b/>
                <w:sz w:val="24"/>
                <w:szCs w:val="24"/>
              </w:rPr>
              <w:t>АЭС</w:t>
            </w: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Доля электростанций в производстве электроэнергии в России</w:t>
            </w:r>
            <w:r w:rsidR="000E56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0927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bookmarkStart w:id="0" w:name="_GoBack"/>
            <w:bookmarkEnd w:id="0"/>
            <w:r w:rsidR="000E5652">
              <w:rPr>
                <w:rFonts w:ascii="Times New Roman" w:hAnsi="Times New Roman" w:cs="Times New Roman"/>
                <w:sz w:val="24"/>
                <w:szCs w:val="24"/>
              </w:rPr>
              <w:t>по учебнику)</w:t>
            </w:r>
          </w:p>
        </w:tc>
        <w:tc>
          <w:tcPr>
            <w:tcW w:w="2336" w:type="dxa"/>
            <w:vAlign w:val="center"/>
          </w:tcPr>
          <w:p w:rsidR="00151180" w:rsidRPr="00844417" w:rsidRDefault="00A87BDA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͌</w:t>
            </w:r>
            <w:r w:rsidRPr="00A87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180" w:rsidRPr="00844417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2336" w:type="dxa"/>
            <w:vAlign w:val="center"/>
          </w:tcPr>
          <w:p w:rsidR="00151180" w:rsidRPr="00844417" w:rsidRDefault="00A87BDA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͌ </w:t>
            </w:r>
            <w:r w:rsidR="00151180" w:rsidRPr="00844417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2337" w:type="dxa"/>
            <w:vAlign w:val="center"/>
          </w:tcPr>
          <w:p w:rsidR="00151180" w:rsidRPr="00844417" w:rsidRDefault="00A87BDA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͌ </w:t>
            </w:r>
            <w:r w:rsidR="00151180" w:rsidRPr="00844417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Фактор размещения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Сырьевой и потребительский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</w:p>
        </w:tc>
        <w:tc>
          <w:tcPr>
            <w:tcW w:w="2337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Потребительский</w:t>
            </w: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Источник энергии (топливо)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Газ, мазут, уголь, торф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Энергия воды</w:t>
            </w:r>
          </w:p>
        </w:tc>
        <w:tc>
          <w:tcPr>
            <w:tcW w:w="2337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17">
              <w:rPr>
                <w:rFonts w:ascii="Times New Roman" w:hAnsi="Times New Roman" w:cs="Times New Roman"/>
                <w:sz w:val="24"/>
                <w:szCs w:val="24"/>
              </w:rPr>
              <w:t>Уран, плутоний</w:t>
            </w:r>
          </w:p>
        </w:tc>
      </w:tr>
      <w:tr w:rsidR="00151180" w:rsidTr="0063105D">
        <w:trPr>
          <w:trHeight w:val="1126"/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Примеры электростанций (3)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Костромская, Невинномысская</w:t>
            </w:r>
          </w:p>
        </w:tc>
        <w:tc>
          <w:tcPr>
            <w:tcW w:w="2336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Саяно-Шушенская, Братская, Нижнекамская</w:t>
            </w:r>
          </w:p>
        </w:tc>
        <w:tc>
          <w:tcPr>
            <w:tcW w:w="2337" w:type="dxa"/>
            <w:vAlign w:val="center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Курская,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Билибинская</w:t>
            </w:r>
            <w:proofErr w:type="spellEnd"/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2336" w:type="dxa"/>
          </w:tcPr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844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Строительство возможно в разных регионах страны</w:t>
            </w:r>
          </w:p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844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Строительство быстрое и дешевое</w:t>
            </w:r>
          </w:p>
        </w:tc>
        <w:tc>
          <w:tcPr>
            <w:tcW w:w="2336" w:type="dxa"/>
          </w:tcPr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844417">
              <w:rPr>
                <w:color w:val="000000"/>
              </w:rPr>
              <w:t>Дешевая электроэнергия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2. Экологически чистые</w:t>
            </w:r>
          </w:p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 xml:space="preserve">1. Строительство возможно практически в любом месте (в том </w:t>
            </w:r>
            <w:r w:rsidRPr="00844417">
              <w:rPr>
                <w:color w:val="000000"/>
              </w:rPr>
              <w:lastRenderedPageBreak/>
              <w:t>числе и там, где нет своих ресурсов)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2. Минимальные затраты на перевозку топлива</w:t>
            </w:r>
          </w:p>
        </w:tc>
      </w:tr>
      <w:tr w:rsidR="00151180" w:rsidTr="0063105D">
        <w:trPr>
          <w:jc w:val="center"/>
        </w:trPr>
        <w:tc>
          <w:tcPr>
            <w:tcW w:w="2336" w:type="dxa"/>
            <w:vAlign w:val="center"/>
          </w:tcPr>
          <w:p w:rsidR="00151180" w:rsidRPr="008D11EF" w:rsidRDefault="00151180" w:rsidP="0063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Недостатки</w:t>
            </w:r>
          </w:p>
        </w:tc>
        <w:tc>
          <w:tcPr>
            <w:tcW w:w="2336" w:type="dxa"/>
          </w:tcPr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 xml:space="preserve">1. Используют </w:t>
            </w:r>
            <w:proofErr w:type="spellStart"/>
            <w:r w:rsidRPr="00844417">
              <w:rPr>
                <w:color w:val="000000"/>
              </w:rPr>
              <w:t>невозобновимые</w:t>
            </w:r>
            <w:proofErr w:type="spellEnd"/>
            <w:r w:rsidRPr="00844417">
              <w:rPr>
                <w:color w:val="000000"/>
              </w:rPr>
              <w:t xml:space="preserve"> ресурсы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2. Много отходов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3. Дорогая энергия (много затрат)</w:t>
            </w:r>
          </w:p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1. Долгое и дорогое строительство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2. Затопление огромных площадей плодородных земель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3. Водохранилища меняют режим рек</w:t>
            </w:r>
          </w:p>
          <w:p w:rsidR="00151180" w:rsidRPr="00844417" w:rsidRDefault="00151180" w:rsidP="0063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1. В результате аварии – ядерный взрыв, радиоактивное заражение.</w:t>
            </w:r>
          </w:p>
          <w:p w:rsidR="00151180" w:rsidRPr="00844417" w:rsidRDefault="00151180" w:rsidP="0063105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844417">
              <w:rPr>
                <w:color w:val="000000"/>
              </w:rPr>
              <w:t>2. Проблема переработки и хранения радиоактивных отходов</w:t>
            </w:r>
          </w:p>
        </w:tc>
      </w:tr>
    </w:tbl>
    <w:p w:rsidR="00DF502B" w:rsidRDefault="00DF502B"/>
    <w:sectPr w:rsidR="00DF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80"/>
    <w:rsid w:val="000E5652"/>
    <w:rsid w:val="00151180"/>
    <w:rsid w:val="00A87BDA"/>
    <w:rsid w:val="00AD0927"/>
    <w:rsid w:val="00D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0727"/>
  <w15:chartTrackingRefBased/>
  <w15:docId w15:val="{2D23AD08-5E33-480D-AF6B-25DBD1E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1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учитель</cp:lastModifiedBy>
  <cp:revision>4</cp:revision>
  <dcterms:created xsi:type="dcterms:W3CDTF">2023-09-24T15:27:00Z</dcterms:created>
  <dcterms:modified xsi:type="dcterms:W3CDTF">2023-09-27T06:02:00Z</dcterms:modified>
</cp:coreProperties>
</file>